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92E" w:rsidRPr="000C644C" w:rsidRDefault="0064492E" w:rsidP="0064492E">
      <w:pPr>
        <w:spacing w:line="360" w:lineRule="auto"/>
        <w:jc w:val="center"/>
        <w:rPr>
          <w:rFonts w:ascii="Times New Roman" w:hAnsi="Times New Roman"/>
          <w:b/>
          <w:szCs w:val="24"/>
          <w:lang w:val="en-GB"/>
        </w:rPr>
      </w:pPr>
      <w:r w:rsidRPr="000C644C">
        <w:rPr>
          <w:rFonts w:ascii="Times New Roman" w:hAnsi="Times New Roman"/>
          <w:b/>
          <w:bCs/>
          <w:szCs w:val="24"/>
          <w:lang w:val="en-GB"/>
        </w:rPr>
        <w:t>DECLARATION OF E-INVOICE ACCEPTANCE</w:t>
      </w:r>
    </w:p>
    <w:p w:rsidR="0064492E" w:rsidRPr="000C644C" w:rsidRDefault="0064492E" w:rsidP="0064492E">
      <w:pPr>
        <w:spacing w:line="360" w:lineRule="auto"/>
        <w:rPr>
          <w:rFonts w:ascii="Times New Roman" w:hAnsi="Times New Roman"/>
          <w:szCs w:val="24"/>
          <w:lang w:val="en-GB"/>
        </w:rPr>
      </w:pPr>
    </w:p>
    <w:p w:rsidR="0064492E" w:rsidRPr="000C644C" w:rsidRDefault="0064492E" w:rsidP="0064492E">
      <w:pPr>
        <w:spacing w:line="360" w:lineRule="auto"/>
        <w:jc w:val="both"/>
        <w:rPr>
          <w:rFonts w:ascii="Times New Roman" w:hAnsi="Times New Roman"/>
          <w:szCs w:val="24"/>
          <w:lang w:val="en-GB"/>
        </w:rPr>
      </w:pPr>
    </w:p>
    <w:p w:rsidR="0064492E" w:rsidRPr="000C644C" w:rsidRDefault="0064492E" w:rsidP="0064492E">
      <w:pPr>
        <w:spacing w:line="360" w:lineRule="auto"/>
        <w:jc w:val="both"/>
        <w:rPr>
          <w:rFonts w:ascii="Times New Roman" w:hAnsi="Times New Roman"/>
          <w:szCs w:val="24"/>
          <w:lang w:val="en-GB"/>
        </w:rPr>
      </w:pPr>
      <w:r w:rsidRPr="000C644C">
        <w:rPr>
          <w:rFonts w:ascii="Times New Roman" w:hAnsi="Times New Roman"/>
          <w:szCs w:val="24"/>
          <w:lang w:val="en-GB"/>
        </w:rPr>
        <w:t xml:space="preserve">By filling in the following data, I authorise that JCDecaux Hungary </w:t>
      </w:r>
      <w:r w:rsidR="000C644C">
        <w:rPr>
          <w:rFonts w:ascii="Times New Roman" w:hAnsi="Times New Roman"/>
          <w:szCs w:val="24"/>
          <w:lang w:val="en-GB"/>
        </w:rPr>
        <w:t>Zrt</w:t>
      </w:r>
      <w:r w:rsidRPr="000C644C">
        <w:rPr>
          <w:rFonts w:ascii="Times New Roman" w:hAnsi="Times New Roman"/>
          <w:szCs w:val="24"/>
          <w:lang w:val="en-GB"/>
        </w:rPr>
        <w:t>. will send e-invoices to me (my company).</w:t>
      </w:r>
    </w:p>
    <w:p w:rsidR="0064492E" w:rsidRPr="000C644C" w:rsidRDefault="0064492E" w:rsidP="0064492E">
      <w:pPr>
        <w:spacing w:line="360" w:lineRule="auto"/>
        <w:jc w:val="both"/>
        <w:rPr>
          <w:rFonts w:ascii="Times New Roman" w:hAnsi="Times New Roman"/>
          <w:szCs w:val="24"/>
          <w:lang w:val="en-GB"/>
        </w:rPr>
      </w:pPr>
    </w:p>
    <w:p w:rsidR="0064492E" w:rsidRPr="000C644C" w:rsidRDefault="0064492E" w:rsidP="0064492E">
      <w:pPr>
        <w:spacing w:line="360" w:lineRule="auto"/>
        <w:jc w:val="both"/>
        <w:rPr>
          <w:rFonts w:ascii="Times New Roman" w:hAnsi="Times New Roman"/>
          <w:szCs w:val="24"/>
          <w:lang w:val="en-GB"/>
        </w:rPr>
      </w:pPr>
      <w:r w:rsidRPr="000C644C">
        <w:rPr>
          <w:rFonts w:ascii="Times New Roman" w:hAnsi="Times New Roman"/>
          <w:szCs w:val="24"/>
          <w:lang w:val="en-GB"/>
        </w:rPr>
        <w:t>I hereby declare that I (my company) accept electronic invoices from JCDecaux Hungary Zrt., and I assure their appropriate storage under the applicable statutory provisions.</w:t>
      </w:r>
    </w:p>
    <w:p w:rsidR="0064492E" w:rsidRPr="000C644C" w:rsidRDefault="0064492E" w:rsidP="0064492E">
      <w:pPr>
        <w:spacing w:line="360" w:lineRule="auto"/>
        <w:jc w:val="both"/>
        <w:rPr>
          <w:rFonts w:ascii="Times New Roman" w:hAnsi="Times New Roman"/>
          <w:szCs w:val="24"/>
          <w:lang w:val="en-GB"/>
        </w:rPr>
      </w:pPr>
    </w:p>
    <w:p w:rsidR="0064492E" w:rsidRPr="000C644C" w:rsidRDefault="0064492E" w:rsidP="0064492E">
      <w:pPr>
        <w:spacing w:line="360" w:lineRule="auto"/>
        <w:jc w:val="both"/>
        <w:rPr>
          <w:rFonts w:ascii="Times New Roman" w:hAnsi="Times New Roman"/>
          <w:szCs w:val="24"/>
          <w:lang w:val="en-GB"/>
        </w:rPr>
      </w:pPr>
      <w:r w:rsidRPr="000C644C">
        <w:rPr>
          <w:rFonts w:ascii="Times New Roman" w:hAnsi="Times New Roman"/>
          <w:szCs w:val="24"/>
          <w:lang w:val="en-GB"/>
        </w:rPr>
        <w:t>Such invoices shall be sent to the following e-mail address:</w:t>
      </w:r>
    </w:p>
    <w:p w:rsidR="0064492E" w:rsidRPr="000C644C" w:rsidRDefault="0064492E" w:rsidP="0064492E">
      <w:pPr>
        <w:spacing w:line="360" w:lineRule="auto"/>
        <w:jc w:val="both"/>
        <w:rPr>
          <w:rFonts w:ascii="Times New Roman" w:hAnsi="Times New Roman"/>
          <w:szCs w:val="24"/>
          <w:lang w:val="en-GB"/>
        </w:rPr>
      </w:pPr>
      <w:bookmarkStart w:id="0" w:name="_GoBack"/>
      <w:bookmarkEnd w:id="0"/>
    </w:p>
    <w:p w:rsidR="0064492E" w:rsidRPr="000C644C" w:rsidRDefault="0064492E" w:rsidP="0064492E">
      <w:pPr>
        <w:tabs>
          <w:tab w:val="center" w:pos="567"/>
          <w:tab w:val="center" w:leader="dot" w:pos="6804"/>
        </w:tabs>
        <w:spacing w:line="360" w:lineRule="auto"/>
        <w:jc w:val="both"/>
        <w:rPr>
          <w:rFonts w:ascii="Times New Roman" w:hAnsi="Times New Roman"/>
          <w:szCs w:val="24"/>
          <w:lang w:val="en-GB"/>
        </w:rPr>
      </w:pPr>
      <w:r w:rsidRPr="000C644C">
        <w:rPr>
          <w:rFonts w:ascii="Times New Roman" w:hAnsi="Times New Roman"/>
          <w:szCs w:val="24"/>
          <w:lang w:val="en-GB"/>
        </w:rPr>
        <w:tab/>
      </w:r>
      <w:r w:rsidRPr="000C644C">
        <w:rPr>
          <w:rFonts w:ascii="Times New Roman" w:hAnsi="Times New Roman"/>
          <w:szCs w:val="24"/>
          <w:lang w:val="en-GB"/>
        </w:rPr>
        <w:tab/>
      </w:r>
    </w:p>
    <w:p w:rsidR="0064492E" w:rsidRPr="000C644C" w:rsidRDefault="0064492E" w:rsidP="0064492E">
      <w:pPr>
        <w:spacing w:line="360" w:lineRule="auto"/>
        <w:jc w:val="both"/>
        <w:rPr>
          <w:rFonts w:ascii="Times New Roman" w:hAnsi="Times New Roman"/>
          <w:szCs w:val="24"/>
          <w:lang w:val="en-GB"/>
        </w:rPr>
      </w:pPr>
    </w:p>
    <w:p w:rsidR="0064492E" w:rsidRPr="000C644C" w:rsidRDefault="0064492E" w:rsidP="0064492E">
      <w:pPr>
        <w:spacing w:line="360" w:lineRule="auto"/>
        <w:jc w:val="both"/>
        <w:rPr>
          <w:rFonts w:ascii="Times New Roman" w:hAnsi="Times New Roman"/>
          <w:szCs w:val="24"/>
          <w:lang w:val="en-GB"/>
        </w:rPr>
      </w:pPr>
      <w:r w:rsidRPr="000C644C">
        <w:rPr>
          <w:rFonts w:ascii="Times New Roman" w:hAnsi="Times New Roman"/>
          <w:szCs w:val="24"/>
          <w:lang w:val="en-GB"/>
        </w:rPr>
        <w:t>If the above address is not available, they shall be sent to this alternate e-mail address:</w:t>
      </w:r>
    </w:p>
    <w:p w:rsidR="0064492E" w:rsidRPr="000C644C" w:rsidRDefault="0064492E" w:rsidP="0064492E">
      <w:pPr>
        <w:spacing w:line="360" w:lineRule="auto"/>
        <w:jc w:val="both"/>
        <w:rPr>
          <w:rFonts w:ascii="Times New Roman" w:hAnsi="Times New Roman"/>
          <w:szCs w:val="24"/>
          <w:lang w:val="en-GB"/>
        </w:rPr>
      </w:pPr>
    </w:p>
    <w:p w:rsidR="0064492E" w:rsidRPr="000C644C" w:rsidRDefault="0064492E" w:rsidP="0064492E">
      <w:pPr>
        <w:tabs>
          <w:tab w:val="center" w:pos="567"/>
          <w:tab w:val="center" w:leader="dot" w:pos="6804"/>
        </w:tabs>
        <w:spacing w:line="360" w:lineRule="auto"/>
        <w:jc w:val="both"/>
        <w:rPr>
          <w:rFonts w:ascii="Times New Roman" w:hAnsi="Times New Roman"/>
          <w:szCs w:val="24"/>
          <w:lang w:val="en-GB"/>
        </w:rPr>
      </w:pPr>
      <w:r w:rsidRPr="000C644C">
        <w:rPr>
          <w:rFonts w:ascii="Times New Roman" w:hAnsi="Times New Roman"/>
          <w:szCs w:val="24"/>
          <w:lang w:val="en-GB"/>
        </w:rPr>
        <w:tab/>
      </w:r>
      <w:r w:rsidRPr="000C644C">
        <w:rPr>
          <w:rFonts w:ascii="Times New Roman" w:hAnsi="Times New Roman"/>
          <w:szCs w:val="24"/>
          <w:lang w:val="en-GB"/>
        </w:rPr>
        <w:tab/>
      </w:r>
    </w:p>
    <w:p w:rsidR="0064492E" w:rsidRPr="000C644C" w:rsidRDefault="0064492E" w:rsidP="0064492E">
      <w:pPr>
        <w:tabs>
          <w:tab w:val="center" w:pos="567"/>
          <w:tab w:val="center" w:pos="6804"/>
        </w:tabs>
        <w:spacing w:line="360" w:lineRule="auto"/>
        <w:jc w:val="both"/>
        <w:rPr>
          <w:rFonts w:ascii="Times New Roman" w:hAnsi="Times New Roman"/>
          <w:szCs w:val="24"/>
          <w:lang w:val="en-GB"/>
        </w:rPr>
      </w:pPr>
    </w:p>
    <w:p w:rsidR="0064492E" w:rsidRPr="000C644C" w:rsidRDefault="0064492E" w:rsidP="0064492E">
      <w:pPr>
        <w:spacing w:line="360" w:lineRule="auto"/>
        <w:jc w:val="both"/>
        <w:rPr>
          <w:rFonts w:ascii="Times New Roman" w:hAnsi="Times New Roman"/>
          <w:szCs w:val="24"/>
          <w:lang w:val="en-GB"/>
        </w:rPr>
      </w:pPr>
      <w:r w:rsidRPr="000C644C">
        <w:rPr>
          <w:rFonts w:ascii="Times New Roman" w:hAnsi="Times New Roman"/>
          <w:szCs w:val="24"/>
          <w:lang w:val="en-GB"/>
        </w:rPr>
        <w:t>Furthermore, I acknowledge that it is my (company’s) responsibility, upon receipt of each invoice, to verify the authenticity of its sender and its contents.</w:t>
      </w:r>
    </w:p>
    <w:p w:rsidR="0064492E" w:rsidRPr="000C644C" w:rsidRDefault="0064492E" w:rsidP="0064492E">
      <w:pPr>
        <w:spacing w:line="360" w:lineRule="auto"/>
        <w:jc w:val="both"/>
        <w:rPr>
          <w:rFonts w:ascii="Times New Roman" w:hAnsi="Times New Roman"/>
          <w:szCs w:val="24"/>
          <w:lang w:val="en-GB"/>
        </w:rPr>
      </w:pPr>
    </w:p>
    <w:p w:rsidR="0064492E" w:rsidRPr="000C644C" w:rsidRDefault="0064492E" w:rsidP="0064492E">
      <w:pPr>
        <w:spacing w:line="360" w:lineRule="auto"/>
        <w:jc w:val="both"/>
        <w:rPr>
          <w:rFonts w:ascii="Times New Roman" w:hAnsi="Times New Roman"/>
          <w:szCs w:val="24"/>
          <w:lang w:val="en-GB"/>
        </w:rPr>
      </w:pPr>
    </w:p>
    <w:p w:rsidR="0064492E" w:rsidRPr="000C644C" w:rsidRDefault="0064492E" w:rsidP="0064492E">
      <w:pPr>
        <w:tabs>
          <w:tab w:val="center" w:pos="567"/>
          <w:tab w:val="center" w:leader="dot" w:pos="3969"/>
        </w:tabs>
        <w:spacing w:line="360" w:lineRule="auto"/>
        <w:jc w:val="both"/>
        <w:rPr>
          <w:rFonts w:ascii="Times New Roman" w:hAnsi="Times New Roman"/>
          <w:szCs w:val="24"/>
          <w:lang w:val="en-GB"/>
        </w:rPr>
      </w:pPr>
      <w:r w:rsidRPr="000C644C">
        <w:rPr>
          <w:rFonts w:ascii="Times New Roman" w:hAnsi="Times New Roman"/>
          <w:szCs w:val="24"/>
          <w:lang w:val="en-GB"/>
        </w:rPr>
        <w:t>Date:</w:t>
      </w:r>
      <w:r w:rsidRPr="000C644C">
        <w:rPr>
          <w:rFonts w:ascii="Times New Roman" w:hAnsi="Times New Roman"/>
          <w:szCs w:val="24"/>
          <w:lang w:val="en-GB"/>
        </w:rPr>
        <w:tab/>
      </w:r>
      <w:r w:rsidRPr="000C644C">
        <w:rPr>
          <w:rFonts w:ascii="Times New Roman" w:hAnsi="Times New Roman"/>
          <w:szCs w:val="24"/>
          <w:lang w:val="en-GB"/>
        </w:rPr>
        <w:tab/>
      </w:r>
    </w:p>
    <w:p w:rsidR="0064492E" w:rsidRPr="000C644C" w:rsidRDefault="0064492E" w:rsidP="0064492E">
      <w:pPr>
        <w:tabs>
          <w:tab w:val="center" w:pos="567"/>
          <w:tab w:val="center" w:leader="dot" w:pos="3969"/>
        </w:tabs>
        <w:spacing w:line="360" w:lineRule="auto"/>
        <w:jc w:val="both"/>
        <w:rPr>
          <w:rFonts w:ascii="Times New Roman" w:hAnsi="Times New Roman"/>
          <w:szCs w:val="24"/>
          <w:lang w:val="en-GB"/>
        </w:rPr>
      </w:pPr>
    </w:p>
    <w:p w:rsidR="0064492E" w:rsidRPr="000C644C" w:rsidRDefault="0064492E" w:rsidP="0064492E">
      <w:pPr>
        <w:tabs>
          <w:tab w:val="center" w:pos="567"/>
          <w:tab w:val="center" w:leader="dot" w:pos="3969"/>
        </w:tabs>
        <w:spacing w:line="360" w:lineRule="auto"/>
        <w:jc w:val="both"/>
        <w:rPr>
          <w:rFonts w:ascii="Times New Roman" w:hAnsi="Times New Roman"/>
          <w:szCs w:val="24"/>
          <w:lang w:val="en-GB"/>
        </w:rPr>
      </w:pPr>
    </w:p>
    <w:p w:rsidR="0064492E" w:rsidRPr="000C644C" w:rsidRDefault="0064492E" w:rsidP="0064492E">
      <w:pPr>
        <w:tabs>
          <w:tab w:val="center" w:pos="567"/>
          <w:tab w:val="center" w:leader="dot" w:pos="3969"/>
        </w:tabs>
        <w:spacing w:line="360" w:lineRule="auto"/>
        <w:jc w:val="both"/>
        <w:rPr>
          <w:rFonts w:ascii="Times New Roman" w:hAnsi="Times New Roman"/>
          <w:szCs w:val="24"/>
          <w:lang w:val="en-GB"/>
        </w:rPr>
      </w:pPr>
    </w:p>
    <w:p w:rsidR="0064492E" w:rsidRPr="000C644C" w:rsidRDefault="0064492E" w:rsidP="0064492E">
      <w:pPr>
        <w:tabs>
          <w:tab w:val="center" w:pos="3969"/>
          <w:tab w:val="center" w:leader="dot" w:pos="7371"/>
        </w:tabs>
        <w:spacing w:line="360" w:lineRule="auto"/>
        <w:jc w:val="both"/>
        <w:rPr>
          <w:rFonts w:ascii="Times New Roman" w:hAnsi="Times New Roman"/>
          <w:szCs w:val="24"/>
          <w:lang w:val="en-GB"/>
        </w:rPr>
      </w:pPr>
      <w:r w:rsidRPr="000C644C">
        <w:rPr>
          <w:rFonts w:ascii="Times New Roman" w:hAnsi="Times New Roman"/>
          <w:szCs w:val="24"/>
          <w:lang w:val="en-GB"/>
        </w:rPr>
        <w:tab/>
      </w:r>
      <w:r w:rsidRPr="000C644C">
        <w:rPr>
          <w:rFonts w:ascii="Times New Roman" w:hAnsi="Times New Roman"/>
          <w:szCs w:val="24"/>
          <w:lang w:val="en-GB"/>
        </w:rPr>
        <w:tab/>
      </w:r>
    </w:p>
    <w:p w:rsidR="00DC5541" w:rsidRPr="000C644C" w:rsidRDefault="0064492E" w:rsidP="0064492E">
      <w:pPr>
        <w:tabs>
          <w:tab w:val="center" w:pos="5670"/>
        </w:tabs>
        <w:spacing w:line="360" w:lineRule="auto"/>
        <w:jc w:val="both"/>
        <w:rPr>
          <w:rFonts w:ascii="Times New Roman" w:hAnsi="Times New Roman"/>
          <w:szCs w:val="24"/>
          <w:lang w:val="en-GB"/>
        </w:rPr>
      </w:pPr>
      <w:r w:rsidRPr="000C644C">
        <w:rPr>
          <w:rFonts w:ascii="Times New Roman" w:hAnsi="Times New Roman"/>
          <w:szCs w:val="24"/>
          <w:lang w:val="en-GB"/>
        </w:rPr>
        <w:tab/>
        <w:t xml:space="preserve">Authorised signature </w:t>
      </w:r>
    </w:p>
    <w:sectPr w:rsidR="00DC5541" w:rsidRPr="000C644C" w:rsidSect="00663BED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276" w:right="1416" w:bottom="1560" w:left="2268" w:header="2835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2C7" w:rsidRDefault="002042C7">
      <w:r>
        <w:separator/>
      </w:r>
    </w:p>
  </w:endnote>
  <w:endnote w:type="continuationSeparator" w:id="0">
    <w:p w:rsidR="002042C7" w:rsidRDefault="0020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35-Thin">
    <w:altName w:val="Microsoft JhengHei Light"/>
    <w:charset w:val="00"/>
    <w:family w:val="swiss"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Helvetica Neue Thin">
    <w:altName w:val="Times New Roman"/>
    <w:charset w:val="00"/>
    <w:family w:val="auto"/>
    <w:pitch w:val="variable"/>
    <w:sig w:usb0="00000001" w:usb1="5000205B" w:usb2="00000002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BED" w:rsidRDefault="0064492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  <w:lang w:val="en"/>
      </w:rPr>
      <w:fldChar w:fldCharType="begin"/>
    </w:r>
    <w:r>
      <w:rPr>
        <w:rStyle w:val="Oldalszm"/>
        <w:lang w:val="en"/>
      </w:rPr>
      <w:instrText xml:space="preserve">PAGE  </w:instrText>
    </w:r>
    <w:r>
      <w:rPr>
        <w:rStyle w:val="Oldalszm"/>
        <w:lang w:val="en"/>
      </w:rPr>
      <w:fldChar w:fldCharType="separate"/>
    </w:r>
    <w:r>
      <w:rPr>
        <w:rStyle w:val="Oldalszm"/>
        <w:noProof/>
        <w:lang w:val="en"/>
      </w:rPr>
      <w:t>2</w:t>
    </w:r>
    <w:r>
      <w:rPr>
        <w:rStyle w:val="Oldalszm"/>
        <w:lang w:val="en"/>
      </w:rPr>
      <w:fldChar w:fldCharType="end"/>
    </w:r>
  </w:p>
  <w:p w:rsidR="00663BED" w:rsidRDefault="004E07F8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BED" w:rsidRDefault="004E07F8" w:rsidP="00AF51E0">
    <w:pPr>
      <w:pStyle w:val="llb"/>
      <w:ind w:left="1418" w:right="36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BED" w:rsidRPr="00510893" w:rsidRDefault="0064492E" w:rsidP="007A3667">
    <w:pPr>
      <w:ind w:left="709" w:firstLine="1"/>
      <w:rPr>
        <w:rFonts w:ascii="Helvetica35-Thin" w:eastAsiaTheme="minorEastAsia" w:hAnsi="Helvetica35-Thin" w:cs="Helvetica35-Thin"/>
        <w:color w:val="003057"/>
        <w:position w:val="-16"/>
        <w:sz w:val="16"/>
        <w:szCs w:val="16"/>
      </w:rPr>
    </w:pPr>
    <w:r>
      <w:rPr>
        <w:rFonts w:ascii="Helvetica35-Thin" w:eastAsiaTheme="minorEastAsia" w:hAnsi="Helvetica35-Thin" w:cs="Helvetica35-Thin"/>
        <w:color w:val="003057"/>
        <w:sz w:val="16"/>
        <w:szCs w:val="16"/>
        <w:lang w:val="en"/>
      </w:rPr>
      <w:t>JCDecaux Hungary Zrt.</w:t>
    </w:r>
  </w:p>
  <w:p w:rsidR="00663BED" w:rsidRPr="00DD3352" w:rsidRDefault="0064492E" w:rsidP="007A3667">
    <w:pPr>
      <w:ind w:left="709" w:firstLine="1"/>
      <w:rPr>
        <w:rFonts w:ascii="Helvetica35-Thin" w:eastAsiaTheme="minorEastAsia" w:hAnsi="Helvetica35-Thin" w:cs="Helvetica35-Thin"/>
        <w:color w:val="003057"/>
        <w:position w:val="-16"/>
        <w:sz w:val="16"/>
        <w:szCs w:val="16"/>
      </w:rPr>
    </w:pPr>
    <w:r>
      <w:rPr>
        <w:rFonts w:ascii="Helvetica35-Thin" w:eastAsiaTheme="minorEastAsia" w:hAnsi="Helvetica35-Thin"/>
        <w:color w:val="003057"/>
        <w:sz w:val="16"/>
        <w:szCs w:val="16"/>
        <w:lang w:val="en"/>
      </w:rPr>
      <w:t>Hungary: Ganz utca 16. IV. em. - 1027 Budapest - Tel: +36 1 208 730</w:t>
    </w:r>
    <w:r w:rsidR="004E07F8">
      <w:rPr>
        <w:rFonts w:ascii="Helvetica35-Thin" w:eastAsiaTheme="minorEastAsia" w:hAnsi="Helvetica35-Thin"/>
        <w:color w:val="003057"/>
        <w:sz w:val="16"/>
        <w:szCs w:val="16"/>
        <w:lang w:val="en"/>
      </w:rPr>
      <w:t>1</w:t>
    </w:r>
  </w:p>
  <w:p w:rsidR="00663BED" w:rsidRPr="00A9061E" w:rsidRDefault="004E07F8" w:rsidP="00A9061E">
    <w:pPr>
      <w:pStyle w:val="llb"/>
      <w:ind w:left="709" w:firstLine="1"/>
      <w:rPr>
        <w:rFonts w:ascii="Helvetica Neue Thin" w:hAnsi="Helvetica Neue Thin"/>
        <w:noProof/>
        <w:color w:val="3E647E"/>
        <w:sz w:val="16"/>
        <w:szCs w:val="16"/>
      </w:rPr>
    </w:pPr>
    <w:hyperlink r:id="rId1" w:history="1">
      <w:r w:rsidR="00E80F2F">
        <w:rPr>
          <w:rFonts w:ascii="Helvetica35-Thin" w:eastAsiaTheme="minorEastAsia" w:hAnsi="Helvetica35-Thin" w:cs="Helvetica35-Thin"/>
          <w:color w:val="003057"/>
          <w:sz w:val="16"/>
          <w:szCs w:val="16"/>
          <w:lang w:val="en"/>
        </w:rPr>
        <w:t>www.jcdecaux.hu</w:t>
      </w:r>
    </w:hyperlink>
    <w:r w:rsidR="00E80F2F">
      <w:rPr>
        <w:rFonts w:ascii="Helvetica35-Thin" w:eastAsiaTheme="minorEastAsia" w:hAnsi="Helvetica35-Thin" w:cs="Helvetica35-Thin"/>
        <w:color w:val="003057"/>
        <w:sz w:val="16"/>
        <w:szCs w:val="16"/>
        <w:lang w:val="en"/>
      </w:rPr>
      <w:t xml:space="preserve"> – info.hu@jcdecaux.com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2C7" w:rsidRDefault="002042C7">
      <w:r>
        <w:separator/>
      </w:r>
    </w:p>
  </w:footnote>
  <w:footnote w:type="continuationSeparator" w:id="0">
    <w:p w:rsidR="002042C7" w:rsidRDefault="00204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BED" w:rsidRDefault="0064492E">
    <w:pPr>
      <w:pStyle w:val="lfej"/>
    </w:pPr>
    <w:r>
      <w:rPr>
        <w:noProof/>
        <w:lang w:val="en-US" w:eastAsia="ja-JP"/>
      </w:rPr>
      <w:drawing>
        <wp:anchor distT="0" distB="0" distL="114300" distR="114300" simplePos="0" relativeHeight="251660288" behindDoc="0" locked="0" layoutInCell="1" allowOverlap="1" wp14:anchorId="4FB8427E" wp14:editId="6ADBBCA7">
          <wp:simplePos x="0" y="0"/>
          <wp:positionH relativeFrom="column">
            <wp:posOffset>450215</wp:posOffset>
          </wp:positionH>
          <wp:positionV relativeFrom="page">
            <wp:posOffset>431800</wp:posOffset>
          </wp:positionV>
          <wp:extent cx="1440000" cy="601200"/>
          <wp:effectExtent l="0" t="0" r="8255" b="8890"/>
          <wp:wrapNone/>
          <wp:docPr id="8" name="Kép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60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BED" w:rsidRDefault="004E07F8">
    <w:pPr>
      <w:pStyle w:val="lfej"/>
    </w:pPr>
    <w:sdt>
      <w:sdtPr>
        <w:id w:val="-1406451036"/>
        <w:docPartObj>
          <w:docPartGallery w:val="Watermarks"/>
          <w:docPartUnique/>
        </w:docPartObj>
      </w:sdtPr>
      <w:sdtEndPr/>
      <w:sdtContent>
        <w:r w:rsidR="00E80F2F">
          <w:rPr>
            <w:rFonts w:ascii="Arial" w:hAnsi="Arial"/>
            <w:noProof/>
            <w:sz w:val="20"/>
            <w:lang w:val="en-US" w:eastAsia="ja-JP"/>
          </w:rPr>
          <w:drawing>
            <wp:anchor distT="0" distB="0" distL="114300" distR="114300" simplePos="0" relativeHeight="251661312" behindDoc="1" locked="0" layoutInCell="1" allowOverlap="1" wp14:anchorId="0AE14D8E" wp14:editId="0068EFDF">
              <wp:simplePos x="0" y="0"/>
              <wp:positionH relativeFrom="page">
                <wp:posOffset>464185</wp:posOffset>
              </wp:positionH>
              <wp:positionV relativeFrom="page">
                <wp:posOffset>2178050</wp:posOffset>
              </wp:positionV>
              <wp:extent cx="1335600" cy="7905600"/>
              <wp:effectExtent l="0" t="0" r="0" b="635"/>
              <wp:wrapNone/>
              <wp:docPr id="57" name="Kép 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szlopok oldalt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35600" cy="7905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E80F2F">
      <w:rPr>
        <w:noProof/>
        <w:lang w:val="en-US" w:eastAsia="ja-JP"/>
      </w:rPr>
      <w:drawing>
        <wp:anchor distT="0" distB="0" distL="114300" distR="114300" simplePos="0" relativeHeight="251659264" behindDoc="0" locked="0" layoutInCell="1" allowOverlap="1" wp14:anchorId="54C6E2BA" wp14:editId="6CF4D38F">
          <wp:simplePos x="0" y="0"/>
          <wp:positionH relativeFrom="column">
            <wp:posOffset>450215</wp:posOffset>
          </wp:positionH>
          <wp:positionV relativeFrom="page">
            <wp:posOffset>431800</wp:posOffset>
          </wp:positionV>
          <wp:extent cx="2160000" cy="903600"/>
          <wp:effectExtent l="0" t="0" r="0" b="0"/>
          <wp:wrapNone/>
          <wp:docPr id="9" name="Kép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92E"/>
    <w:rsid w:val="000C644C"/>
    <w:rsid w:val="00174660"/>
    <w:rsid w:val="001A1478"/>
    <w:rsid w:val="002042C7"/>
    <w:rsid w:val="004E07F8"/>
    <w:rsid w:val="0064492E"/>
    <w:rsid w:val="00A4437C"/>
    <w:rsid w:val="00E8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11C6"/>
  <w15:docId w15:val="{EFB77BE6-489C-4C8A-993C-8922E36C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64492E"/>
    <w:pPr>
      <w:spacing w:after="0" w:line="240" w:lineRule="auto"/>
    </w:pPr>
    <w:rPr>
      <w:rFonts w:ascii="Times" w:eastAsia="Times" w:hAnsi="Times" w:cs="Times New Roman"/>
      <w:sz w:val="24"/>
      <w:szCs w:val="20"/>
      <w:lang w:val="fr-FR" w:eastAsia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64492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4492E"/>
    <w:rPr>
      <w:rFonts w:ascii="Times" w:eastAsia="Times" w:hAnsi="Times" w:cs="Times New Roman"/>
      <w:sz w:val="24"/>
      <w:szCs w:val="20"/>
      <w:lang w:val="fr-FR" w:eastAsia="fr-FR"/>
    </w:rPr>
  </w:style>
  <w:style w:type="character" w:styleId="Oldalszm">
    <w:name w:val="page number"/>
    <w:basedOn w:val="Bekezdsalapbettpusa"/>
    <w:rsid w:val="0064492E"/>
  </w:style>
  <w:style w:type="paragraph" w:styleId="lfej">
    <w:name w:val="header"/>
    <w:basedOn w:val="Norml"/>
    <w:link w:val="lfejChar"/>
    <w:rsid w:val="0064492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4492E"/>
    <w:rPr>
      <w:rFonts w:ascii="Times" w:eastAsia="Times" w:hAnsi="Times" w:cs="Times New Roman"/>
      <w:sz w:val="24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cdecaux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601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Galloman Hungary Kft.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 Kata</dc:creator>
  <cp:lastModifiedBy>Kota-Prokai Krisztina</cp:lastModifiedBy>
  <cp:revision>2</cp:revision>
  <dcterms:created xsi:type="dcterms:W3CDTF">2020-07-09T08:05:00Z</dcterms:created>
  <dcterms:modified xsi:type="dcterms:W3CDTF">2020-07-09T08:05:00Z</dcterms:modified>
</cp:coreProperties>
</file>